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8E" w:rsidRDefault="003D088E"/>
    <w:p w:rsidR="00977859" w:rsidRDefault="00E22F77" w:rsidP="00977859">
      <w:pPr>
        <w:spacing w:after="0" w:line="240" w:lineRule="auto"/>
        <w:jc w:val="center"/>
        <w:rPr>
          <w:b/>
          <w:sz w:val="28"/>
        </w:rPr>
      </w:pPr>
      <w:r w:rsidRPr="00F139DC">
        <w:rPr>
          <w:b/>
          <w:sz w:val="28"/>
        </w:rPr>
        <w:t xml:space="preserve">Eligibility </w:t>
      </w:r>
      <w:r w:rsidR="00F139DC" w:rsidRPr="00F139DC">
        <w:rPr>
          <w:b/>
          <w:sz w:val="28"/>
        </w:rPr>
        <w:t>R</w:t>
      </w:r>
      <w:r w:rsidRPr="00F139DC">
        <w:rPr>
          <w:b/>
          <w:sz w:val="28"/>
        </w:rPr>
        <w:t>equirements to Adopt a</w:t>
      </w:r>
      <w:r w:rsidR="00977859">
        <w:rPr>
          <w:b/>
          <w:sz w:val="28"/>
        </w:rPr>
        <w:t>n In Heaven’s Eyes</w:t>
      </w:r>
      <w:r w:rsidRPr="00F139DC">
        <w:rPr>
          <w:b/>
          <w:sz w:val="28"/>
        </w:rPr>
        <w:t xml:space="preserve"> Child</w:t>
      </w:r>
      <w:r w:rsidR="00977859">
        <w:rPr>
          <w:b/>
          <w:sz w:val="28"/>
        </w:rPr>
        <w:t xml:space="preserve"> </w:t>
      </w:r>
    </w:p>
    <w:p w:rsidR="00E22F77" w:rsidRDefault="00977859" w:rsidP="0097785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(Nyahururu Kenya, East Africa)</w:t>
      </w:r>
      <w:r w:rsidR="00F139DC">
        <w:rPr>
          <w:b/>
          <w:sz w:val="28"/>
        </w:rPr>
        <w:t xml:space="preserve"> </w:t>
      </w:r>
    </w:p>
    <w:p w:rsidR="00977859" w:rsidRPr="00F139DC" w:rsidRDefault="00977859" w:rsidP="00977859">
      <w:pPr>
        <w:spacing w:after="0" w:line="240" w:lineRule="auto"/>
        <w:jc w:val="center"/>
        <w:rPr>
          <w:b/>
          <w:sz w:val="28"/>
        </w:rPr>
      </w:pPr>
    </w:p>
    <w:p w:rsidR="00E22F77" w:rsidRDefault="00E22F77" w:rsidP="00977859">
      <w:pPr>
        <w:spacing w:after="0" w:line="240" w:lineRule="auto"/>
      </w:pPr>
    </w:p>
    <w:p w:rsidR="00977859" w:rsidRDefault="003D088E" w:rsidP="00977859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977859">
        <w:rPr>
          <w:sz w:val="28"/>
        </w:rPr>
        <w:t>Be at least 21 years of age</w:t>
      </w:r>
      <w:bookmarkStart w:id="0" w:name="_GoBack"/>
      <w:bookmarkEnd w:id="0"/>
    </w:p>
    <w:p w:rsid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3D088E" w:rsidRDefault="00977859" w:rsidP="0097785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 xml:space="preserve">Be a </w:t>
      </w:r>
      <w:r w:rsidR="00F139DC" w:rsidRPr="00977859">
        <w:rPr>
          <w:sz w:val="28"/>
        </w:rPr>
        <w:t xml:space="preserve">financially stable, </w:t>
      </w:r>
      <w:r w:rsidR="003D088E" w:rsidRPr="00977859">
        <w:rPr>
          <w:sz w:val="28"/>
        </w:rPr>
        <w:t>responsible, mature adult</w:t>
      </w:r>
    </w:p>
    <w:p w:rsidR="00977859" w:rsidRP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977859" w:rsidRDefault="003D088E" w:rsidP="0097785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77859">
        <w:rPr>
          <w:sz w:val="28"/>
        </w:rPr>
        <w:t xml:space="preserve">Share information about </w:t>
      </w:r>
      <w:r w:rsidR="00F139DC" w:rsidRPr="00977859">
        <w:rPr>
          <w:sz w:val="28"/>
        </w:rPr>
        <w:t>your</w:t>
      </w:r>
      <w:r w:rsidRPr="00977859">
        <w:rPr>
          <w:sz w:val="28"/>
        </w:rPr>
        <w:t xml:space="preserve"> background and lifestyle</w:t>
      </w:r>
      <w:r w:rsidR="00E22F77" w:rsidRPr="00977859">
        <w:rPr>
          <w:sz w:val="28"/>
        </w:rPr>
        <w:t xml:space="preserve"> </w:t>
      </w:r>
    </w:p>
    <w:p w:rsidR="00977859" w:rsidRP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F139DC" w:rsidRDefault="00A976FF" w:rsidP="0097785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U</w:t>
      </w:r>
      <w:r w:rsidR="00F139DC" w:rsidRPr="00977859">
        <w:rPr>
          <w:sz w:val="28"/>
        </w:rPr>
        <w:t>nderstand why you are adopting a child</w:t>
      </w:r>
    </w:p>
    <w:p w:rsidR="00977859" w:rsidRP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3D088E" w:rsidRDefault="003D088E" w:rsidP="0097785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77859">
        <w:rPr>
          <w:sz w:val="28"/>
        </w:rPr>
        <w:t>Commit to a lifelong commi</w:t>
      </w:r>
      <w:r w:rsidR="00E329A6">
        <w:rPr>
          <w:sz w:val="28"/>
        </w:rPr>
        <w:t>tment to child</w:t>
      </w:r>
      <w:r w:rsidR="00977859">
        <w:rPr>
          <w:sz w:val="28"/>
        </w:rPr>
        <w:t xml:space="preserve"> into adulthood</w:t>
      </w:r>
    </w:p>
    <w:p w:rsidR="00977859" w:rsidRP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3D088E" w:rsidRDefault="003D088E" w:rsidP="0097785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77859">
        <w:rPr>
          <w:sz w:val="28"/>
        </w:rPr>
        <w:t xml:space="preserve">After </w:t>
      </w:r>
      <w:r w:rsidR="00F139DC" w:rsidRPr="00977859">
        <w:rPr>
          <w:sz w:val="28"/>
        </w:rPr>
        <w:t>determining payment option, pay</w:t>
      </w:r>
      <w:r w:rsidRPr="00977859">
        <w:rPr>
          <w:sz w:val="28"/>
        </w:rPr>
        <w:t xml:space="preserve"> agreed amount in a timely manner</w:t>
      </w:r>
    </w:p>
    <w:p w:rsidR="00977859" w:rsidRP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E22F77" w:rsidRDefault="00E22F77" w:rsidP="0097785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77859">
        <w:rPr>
          <w:sz w:val="28"/>
        </w:rPr>
        <w:t xml:space="preserve">Provide a personal reference </w:t>
      </w:r>
    </w:p>
    <w:p w:rsidR="00977859" w:rsidRP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E22F77" w:rsidRPr="00BD1838" w:rsidRDefault="00E22F77" w:rsidP="00977859">
      <w:pPr>
        <w:pStyle w:val="ListParagraph"/>
        <w:numPr>
          <w:ilvl w:val="0"/>
          <w:numId w:val="2"/>
        </w:numPr>
        <w:spacing w:after="0" w:line="240" w:lineRule="auto"/>
        <w:rPr>
          <w:sz w:val="28"/>
          <w:highlight w:val="yellow"/>
        </w:rPr>
      </w:pPr>
      <w:r w:rsidRPr="00BD1838">
        <w:rPr>
          <w:sz w:val="28"/>
          <w:highlight w:val="yellow"/>
        </w:rPr>
        <w:t>Agree to communicate with your child at least</w:t>
      </w:r>
      <w:r w:rsidR="00F139DC" w:rsidRPr="00BD1838">
        <w:rPr>
          <w:sz w:val="28"/>
          <w:highlight w:val="yellow"/>
        </w:rPr>
        <w:t xml:space="preserve"> four times per year via letter</w:t>
      </w:r>
      <w:r w:rsidRPr="00BD1838">
        <w:rPr>
          <w:sz w:val="28"/>
          <w:highlight w:val="yellow"/>
        </w:rPr>
        <w:t xml:space="preserve">, </w:t>
      </w:r>
      <w:r w:rsidR="00F139DC" w:rsidRPr="00BD1838">
        <w:rPr>
          <w:sz w:val="28"/>
          <w:highlight w:val="yellow"/>
        </w:rPr>
        <w:t>postcard</w:t>
      </w:r>
      <w:r w:rsidRPr="00BD1838">
        <w:rPr>
          <w:sz w:val="28"/>
          <w:highlight w:val="yellow"/>
        </w:rPr>
        <w:t>,</w:t>
      </w:r>
      <w:r w:rsidR="00F139DC" w:rsidRPr="00BD1838">
        <w:rPr>
          <w:sz w:val="28"/>
          <w:highlight w:val="yellow"/>
        </w:rPr>
        <w:t xml:space="preserve"> </w:t>
      </w:r>
      <w:r w:rsidRPr="00BD1838">
        <w:rPr>
          <w:sz w:val="28"/>
          <w:highlight w:val="yellow"/>
        </w:rPr>
        <w:t xml:space="preserve">or greeting card </w:t>
      </w:r>
    </w:p>
    <w:p w:rsidR="00977859" w:rsidRP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E22F77" w:rsidRDefault="00E22F77" w:rsidP="0097785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77859">
        <w:rPr>
          <w:sz w:val="28"/>
        </w:rPr>
        <w:t xml:space="preserve">Send a picture of yourself to your </w:t>
      </w:r>
      <w:r w:rsidR="00F139DC" w:rsidRPr="00977859">
        <w:rPr>
          <w:sz w:val="28"/>
        </w:rPr>
        <w:t xml:space="preserve">adopted </w:t>
      </w:r>
      <w:r w:rsidR="00261672">
        <w:rPr>
          <w:sz w:val="28"/>
        </w:rPr>
        <w:t>child</w:t>
      </w:r>
    </w:p>
    <w:p w:rsidR="00977859" w:rsidRP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E22F77" w:rsidRDefault="00E22F77" w:rsidP="0097785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977859">
        <w:rPr>
          <w:sz w:val="28"/>
        </w:rPr>
        <w:t>Commit to pray</w:t>
      </w:r>
      <w:r w:rsidR="00261672">
        <w:rPr>
          <w:sz w:val="28"/>
        </w:rPr>
        <w:t xml:space="preserve"> for your child</w:t>
      </w:r>
      <w:r w:rsidRPr="00977859">
        <w:rPr>
          <w:sz w:val="28"/>
        </w:rPr>
        <w:t xml:space="preserve"> daily</w:t>
      </w:r>
      <w:r w:rsidR="00F139DC" w:rsidRPr="00977859">
        <w:rPr>
          <w:sz w:val="28"/>
        </w:rPr>
        <w:t>; pray for protection, provision, safety, love</w:t>
      </w:r>
      <w:r w:rsidR="00977859">
        <w:rPr>
          <w:sz w:val="28"/>
        </w:rPr>
        <w:t>,</w:t>
      </w:r>
      <w:r w:rsidR="00F139DC" w:rsidRPr="00977859">
        <w:rPr>
          <w:sz w:val="28"/>
        </w:rPr>
        <w:t xml:space="preserve"> and Christian Values</w:t>
      </w:r>
    </w:p>
    <w:p w:rsidR="00977859" w:rsidRPr="00977859" w:rsidRDefault="00977859" w:rsidP="00977859">
      <w:pPr>
        <w:pStyle w:val="ListParagraph"/>
        <w:spacing w:after="0" w:line="240" w:lineRule="auto"/>
        <w:rPr>
          <w:sz w:val="28"/>
        </w:rPr>
      </w:pPr>
    </w:p>
    <w:p w:rsidR="00261672" w:rsidRDefault="00F139DC" w:rsidP="00261672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261672">
        <w:rPr>
          <w:sz w:val="28"/>
        </w:rPr>
        <w:t xml:space="preserve">Not everyone is called to adopt a child, but everyone can do something to provide for </w:t>
      </w:r>
      <w:r w:rsidR="00E329A6">
        <w:rPr>
          <w:sz w:val="28"/>
        </w:rPr>
        <w:t xml:space="preserve">the </w:t>
      </w:r>
      <w:r w:rsidRPr="00261672">
        <w:rPr>
          <w:sz w:val="28"/>
        </w:rPr>
        <w:t xml:space="preserve">needs of </w:t>
      </w:r>
      <w:r w:rsidR="00E329A6">
        <w:rPr>
          <w:sz w:val="28"/>
        </w:rPr>
        <w:t xml:space="preserve">our precious, worthy, </w:t>
      </w:r>
      <w:r w:rsidRPr="00261672">
        <w:rPr>
          <w:sz w:val="28"/>
        </w:rPr>
        <w:t>waiting children</w:t>
      </w:r>
    </w:p>
    <w:p w:rsidR="00261672" w:rsidRPr="00261672" w:rsidRDefault="00261672" w:rsidP="00261672">
      <w:pPr>
        <w:pStyle w:val="ListParagraph"/>
        <w:rPr>
          <w:sz w:val="28"/>
        </w:rPr>
      </w:pPr>
    </w:p>
    <w:p w:rsidR="00261672" w:rsidRPr="00261672" w:rsidRDefault="00261672" w:rsidP="00261672">
      <w:pPr>
        <w:pStyle w:val="ListParagraph"/>
        <w:spacing w:after="0" w:line="240" w:lineRule="auto"/>
        <w:rPr>
          <w:sz w:val="28"/>
        </w:rPr>
      </w:pPr>
    </w:p>
    <w:p w:rsidR="00261672" w:rsidRDefault="00261672" w:rsidP="00261672">
      <w:pPr>
        <w:pStyle w:val="ListParagraph"/>
        <w:spacing w:after="0" w:line="240" w:lineRule="auto"/>
        <w:rPr>
          <w:sz w:val="28"/>
        </w:rPr>
      </w:pPr>
    </w:p>
    <w:p w:rsidR="00261672" w:rsidRPr="00261672" w:rsidRDefault="00261672" w:rsidP="00261672">
      <w:pPr>
        <w:pStyle w:val="ListParagraph"/>
        <w:rPr>
          <w:sz w:val="28"/>
        </w:rPr>
      </w:pPr>
    </w:p>
    <w:p w:rsidR="00261672" w:rsidRDefault="00261672" w:rsidP="00261672">
      <w:pPr>
        <w:spacing w:after="0" w:line="240" w:lineRule="auto"/>
        <w:rPr>
          <w:sz w:val="28"/>
        </w:rPr>
      </w:pPr>
      <w:r>
        <w:rPr>
          <w:sz w:val="28"/>
        </w:rPr>
        <w:tab/>
        <w:t>_______________________________    _____________________________</w:t>
      </w:r>
      <w:r>
        <w:rPr>
          <w:sz w:val="28"/>
        </w:rPr>
        <w:tab/>
      </w:r>
    </w:p>
    <w:p w:rsidR="00E22F77" w:rsidRDefault="00261672" w:rsidP="00BD1838">
      <w:pPr>
        <w:pStyle w:val="ListParagraph"/>
      </w:pPr>
      <w:r>
        <w:rPr>
          <w:sz w:val="28"/>
        </w:rPr>
        <w:tab/>
        <w:t xml:space="preserve">    Adoptive Parent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CLWC Executive Director</w:t>
      </w:r>
    </w:p>
    <w:sectPr w:rsidR="00E22F77" w:rsidSect="0026167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61AD"/>
    <w:multiLevelType w:val="hybridMultilevel"/>
    <w:tmpl w:val="6968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61974"/>
    <w:multiLevelType w:val="hybridMultilevel"/>
    <w:tmpl w:val="566CC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53217"/>
    <w:multiLevelType w:val="hybridMultilevel"/>
    <w:tmpl w:val="B6C64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8E"/>
    <w:rsid w:val="00261672"/>
    <w:rsid w:val="003D088E"/>
    <w:rsid w:val="003D5C62"/>
    <w:rsid w:val="005D3653"/>
    <w:rsid w:val="00977859"/>
    <w:rsid w:val="00A976FF"/>
    <w:rsid w:val="00BD1838"/>
    <w:rsid w:val="00D7240D"/>
    <w:rsid w:val="00E22F77"/>
    <w:rsid w:val="00E329A6"/>
    <w:rsid w:val="00F1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</dc:creator>
  <cp:lastModifiedBy>Vickie</cp:lastModifiedBy>
  <cp:revision>5</cp:revision>
  <cp:lastPrinted>2020-07-31T04:22:00Z</cp:lastPrinted>
  <dcterms:created xsi:type="dcterms:W3CDTF">2020-07-29T02:10:00Z</dcterms:created>
  <dcterms:modified xsi:type="dcterms:W3CDTF">2020-07-31T04:27:00Z</dcterms:modified>
</cp:coreProperties>
</file>